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F4B" w:rsidRPr="00CE6F4B" w:rsidRDefault="00CE6F4B" w:rsidP="00CE6F4B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F4B">
        <w:rPr>
          <w:rFonts w:ascii="Times New Roman" w:hAnsi="Times New Roman" w:cs="Times New Roman"/>
          <w:b/>
          <w:bCs/>
          <w:sz w:val="28"/>
          <w:szCs w:val="28"/>
        </w:rPr>
        <w:t>Аннотация</w:t>
      </w:r>
    </w:p>
    <w:p w:rsidR="00CE6F4B" w:rsidRPr="00CE6F4B" w:rsidRDefault="00CE6F4B" w:rsidP="00CE6F4B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F4B">
        <w:rPr>
          <w:rFonts w:ascii="Times New Roman" w:hAnsi="Times New Roman" w:cs="Times New Roman"/>
          <w:b/>
          <w:bCs/>
          <w:sz w:val="28"/>
          <w:szCs w:val="28"/>
        </w:rPr>
        <w:t>к годовому плану МБДОУ № 140 «Аленький цветочек» г. Грозного</w:t>
      </w:r>
    </w:p>
    <w:p w:rsidR="00CE6F4B" w:rsidRPr="00CE6F4B" w:rsidRDefault="00CE6F4B" w:rsidP="00CE6F4B">
      <w:pPr>
        <w:rPr>
          <w:rFonts w:ascii="Times New Roman" w:hAnsi="Times New Roman" w:cs="Times New Roman"/>
          <w:sz w:val="28"/>
          <w:szCs w:val="28"/>
        </w:rPr>
      </w:pPr>
      <w:r w:rsidRPr="00CE6F4B">
        <w:rPr>
          <w:rFonts w:ascii="Times New Roman" w:hAnsi="Times New Roman" w:cs="Times New Roman"/>
          <w:sz w:val="28"/>
          <w:szCs w:val="28"/>
        </w:rPr>
        <w:t> </w:t>
      </w:r>
    </w:p>
    <w:p w:rsidR="00CE6F4B" w:rsidRPr="00CE6F4B" w:rsidRDefault="00CE6F4B" w:rsidP="00CE6F4B">
      <w:pPr>
        <w:rPr>
          <w:rFonts w:ascii="Times New Roman" w:hAnsi="Times New Roman" w:cs="Times New Roman"/>
          <w:sz w:val="28"/>
          <w:szCs w:val="28"/>
        </w:rPr>
      </w:pPr>
      <w:r w:rsidRPr="00CE6F4B">
        <w:rPr>
          <w:rFonts w:ascii="Times New Roman" w:hAnsi="Times New Roman" w:cs="Times New Roman"/>
          <w:sz w:val="28"/>
          <w:szCs w:val="28"/>
        </w:rPr>
        <w:t>Муниципальное   бюджетное     дошкольное     образовательное учреждение «Детский сад № 140 «Аленький цветочек»» г. Грозного размещен в типовом двухэтажном здании с участками, функционирует с 2009 года.</w:t>
      </w:r>
      <w:r w:rsidRPr="00CE6F4B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CE6F4B" w:rsidRPr="00CE6F4B" w:rsidRDefault="00CE6F4B" w:rsidP="00CE6F4B">
      <w:pPr>
        <w:rPr>
          <w:rFonts w:ascii="Times New Roman" w:hAnsi="Times New Roman" w:cs="Times New Roman"/>
          <w:sz w:val="28"/>
          <w:szCs w:val="28"/>
        </w:rPr>
      </w:pPr>
      <w:r w:rsidRPr="00CE6F4B">
        <w:rPr>
          <w:rFonts w:ascii="Times New Roman" w:hAnsi="Times New Roman" w:cs="Times New Roman"/>
          <w:b/>
          <w:bCs/>
          <w:sz w:val="28"/>
          <w:szCs w:val="28"/>
        </w:rPr>
        <w:t>Год ввода в эксплуатацию здания: </w:t>
      </w:r>
      <w:r w:rsidRPr="00CE6F4B">
        <w:rPr>
          <w:rFonts w:ascii="Times New Roman" w:hAnsi="Times New Roman" w:cs="Times New Roman"/>
          <w:sz w:val="28"/>
          <w:szCs w:val="28"/>
        </w:rPr>
        <w:t>2009 г.</w:t>
      </w:r>
      <w:r w:rsidRPr="00CE6F4B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CE6F4B" w:rsidRPr="00CE6F4B" w:rsidRDefault="00CE6F4B" w:rsidP="00CE6F4B">
      <w:pPr>
        <w:rPr>
          <w:rFonts w:ascii="Times New Roman" w:hAnsi="Times New Roman" w:cs="Times New Roman"/>
          <w:sz w:val="28"/>
          <w:szCs w:val="28"/>
        </w:rPr>
      </w:pPr>
      <w:r w:rsidRPr="00CE6F4B">
        <w:rPr>
          <w:rFonts w:ascii="Times New Roman" w:hAnsi="Times New Roman" w:cs="Times New Roman"/>
          <w:b/>
          <w:bCs/>
          <w:sz w:val="28"/>
          <w:szCs w:val="28"/>
        </w:rPr>
        <w:t>Режим работы: </w:t>
      </w:r>
      <w:r w:rsidRPr="00CE6F4B">
        <w:rPr>
          <w:rFonts w:ascii="Times New Roman" w:hAnsi="Times New Roman" w:cs="Times New Roman"/>
          <w:sz w:val="28"/>
          <w:szCs w:val="28"/>
        </w:rPr>
        <w:t>пятидневная   неделя с   12-ти    часовым пребыванием    детей,</w:t>
      </w:r>
    </w:p>
    <w:p w:rsidR="00CE6F4B" w:rsidRPr="00CE6F4B" w:rsidRDefault="00CE6F4B" w:rsidP="00CE6F4B">
      <w:pPr>
        <w:rPr>
          <w:rFonts w:ascii="Times New Roman" w:hAnsi="Times New Roman" w:cs="Times New Roman"/>
          <w:sz w:val="28"/>
          <w:szCs w:val="28"/>
        </w:rPr>
      </w:pPr>
      <w:r w:rsidRPr="00CE6F4B">
        <w:rPr>
          <w:rFonts w:ascii="Times New Roman" w:hAnsi="Times New Roman" w:cs="Times New Roman"/>
          <w:sz w:val="28"/>
          <w:szCs w:val="28"/>
        </w:rPr>
        <w:t>с 07.00 – 19.00 ч., кроме: субботы, воскресенья и праздничных дней.</w:t>
      </w:r>
      <w:r w:rsidRPr="00CE6F4B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CE6F4B" w:rsidRPr="00CE6F4B" w:rsidRDefault="00CE6F4B" w:rsidP="00CE6F4B">
      <w:pPr>
        <w:rPr>
          <w:rFonts w:ascii="Times New Roman" w:hAnsi="Times New Roman" w:cs="Times New Roman"/>
          <w:sz w:val="28"/>
          <w:szCs w:val="28"/>
        </w:rPr>
      </w:pPr>
      <w:r w:rsidRPr="00CE6F4B">
        <w:rPr>
          <w:rFonts w:ascii="Times New Roman" w:hAnsi="Times New Roman" w:cs="Times New Roman"/>
          <w:b/>
          <w:bCs/>
          <w:sz w:val="28"/>
          <w:szCs w:val="28"/>
        </w:rPr>
        <w:t>Заведующий дошкольного учреждения: </w:t>
      </w:r>
      <w:proofErr w:type="spellStart"/>
      <w:r w:rsidR="007E09E4">
        <w:rPr>
          <w:rFonts w:ascii="Times New Roman" w:hAnsi="Times New Roman" w:cs="Times New Roman"/>
          <w:sz w:val="28"/>
          <w:szCs w:val="28"/>
        </w:rPr>
        <w:t>Самбулатова</w:t>
      </w:r>
      <w:proofErr w:type="spellEnd"/>
      <w:r w:rsidRPr="00CE6F4B">
        <w:rPr>
          <w:rFonts w:ascii="Times New Roman" w:hAnsi="Times New Roman" w:cs="Times New Roman"/>
          <w:sz w:val="28"/>
          <w:szCs w:val="28"/>
        </w:rPr>
        <w:t xml:space="preserve"> Милана Магомедовна</w:t>
      </w:r>
      <w:r w:rsidRPr="00CE6F4B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CE6F4B" w:rsidRPr="00CE6F4B" w:rsidRDefault="00CE6F4B" w:rsidP="00CE6F4B">
      <w:pPr>
        <w:rPr>
          <w:rFonts w:ascii="Times New Roman" w:hAnsi="Times New Roman" w:cs="Times New Roman"/>
          <w:sz w:val="28"/>
          <w:szCs w:val="28"/>
        </w:rPr>
      </w:pPr>
      <w:r w:rsidRPr="00CE6F4B">
        <w:rPr>
          <w:rFonts w:ascii="Times New Roman" w:hAnsi="Times New Roman" w:cs="Times New Roman"/>
          <w:b/>
          <w:bCs/>
          <w:sz w:val="28"/>
          <w:szCs w:val="28"/>
        </w:rPr>
        <w:t>Функционирует: </w:t>
      </w:r>
      <w:r w:rsidR="007E09E4">
        <w:rPr>
          <w:rFonts w:ascii="Times New Roman" w:hAnsi="Times New Roman" w:cs="Times New Roman"/>
          <w:sz w:val="28"/>
          <w:szCs w:val="28"/>
        </w:rPr>
        <w:t>8</w:t>
      </w:r>
      <w:r w:rsidRPr="00CE6F4B">
        <w:rPr>
          <w:rFonts w:ascii="Times New Roman" w:hAnsi="Times New Roman" w:cs="Times New Roman"/>
          <w:sz w:val="28"/>
          <w:szCs w:val="28"/>
        </w:rPr>
        <w:t xml:space="preserve"> общеразвивающих групп, об</w:t>
      </w:r>
      <w:r w:rsidR="007E09E4">
        <w:rPr>
          <w:rFonts w:ascii="Times New Roman" w:hAnsi="Times New Roman" w:cs="Times New Roman"/>
          <w:sz w:val="28"/>
          <w:szCs w:val="28"/>
        </w:rPr>
        <w:t>щее количество воспитанников-250</w:t>
      </w:r>
      <w:r w:rsidRPr="00CE6F4B">
        <w:rPr>
          <w:rFonts w:ascii="Times New Roman" w:hAnsi="Times New Roman" w:cs="Times New Roman"/>
          <w:sz w:val="28"/>
          <w:szCs w:val="28"/>
        </w:rPr>
        <w:t>.</w:t>
      </w:r>
    </w:p>
    <w:p w:rsidR="007E09E4" w:rsidRPr="007E09E4" w:rsidRDefault="00CE6F4B" w:rsidP="007E09E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F4B">
        <w:rPr>
          <w:rFonts w:ascii="Times New Roman" w:hAnsi="Times New Roman" w:cs="Times New Roman"/>
          <w:sz w:val="28"/>
          <w:szCs w:val="28"/>
        </w:rPr>
        <w:t> </w:t>
      </w:r>
      <w:r w:rsidR="007E09E4" w:rsidRPr="007E09E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Количество групп в 2024-2025 году.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3546"/>
        <w:gridCol w:w="1984"/>
        <w:gridCol w:w="2175"/>
        <w:gridCol w:w="1901"/>
      </w:tblGrid>
      <w:tr w:rsidR="007E09E4" w:rsidRPr="007E09E4" w:rsidTr="004A7868">
        <w:trPr>
          <w:trHeight w:val="71"/>
        </w:trPr>
        <w:tc>
          <w:tcPr>
            <w:tcW w:w="3546" w:type="dxa"/>
            <w:tcBorders>
              <w:right w:val="single" w:sz="4" w:space="0" w:color="auto"/>
            </w:tcBorders>
          </w:tcPr>
          <w:p w:rsidR="007E09E4" w:rsidRPr="007E09E4" w:rsidRDefault="007E09E4" w:rsidP="007E09E4">
            <w:pPr>
              <w:jc w:val="center"/>
              <w:rPr>
                <w:b/>
                <w:sz w:val="28"/>
                <w:szCs w:val="28"/>
              </w:rPr>
            </w:pPr>
            <w:r w:rsidRPr="007E09E4">
              <w:rPr>
                <w:b/>
                <w:sz w:val="28"/>
                <w:szCs w:val="28"/>
              </w:rPr>
              <w:t>Группа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E09E4" w:rsidRPr="007E09E4" w:rsidRDefault="007E09E4" w:rsidP="007E09E4">
            <w:pPr>
              <w:jc w:val="center"/>
              <w:rPr>
                <w:b/>
                <w:sz w:val="28"/>
                <w:szCs w:val="28"/>
              </w:rPr>
            </w:pPr>
            <w:r w:rsidRPr="007E09E4">
              <w:rPr>
                <w:b/>
                <w:sz w:val="28"/>
                <w:szCs w:val="28"/>
              </w:rPr>
              <w:t>Количество групп</w:t>
            </w:r>
          </w:p>
        </w:tc>
        <w:tc>
          <w:tcPr>
            <w:tcW w:w="2175" w:type="dxa"/>
            <w:tcBorders>
              <w:left w:val="single" w:sz="4" w:space="0" w:color="auto"/>
              <w:right w:val="single" w:sz="4" w:space="0" w:color="auto"/>
            </w:tcBorders>
          </w:tcPr>
          <w:p w:rsidR="007E09E4" w:rsidRPr="007E09E4" w:rsidRDefault="007E09E4" w:rsidP="007E09E4">
            <w:pPr>
              <w:jc w:val="center"/>
              <w:rPr>
                <w:b/>
                <w:sz w:val="28"/>
                <w:szCs w:val="28"/>
              </w:rPr>
            </w:pPr>
            <w:r w:rsidRPr="007E09E4">
              <w:rPr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E09E4" w:rsidRPr="007E09E4" w:rsidRDefault="007E09E4" w:rsidP="007E09E4">
            <w:pPr>
              <w:jc w:val="center"/>
              <w:rPr>
                <w:b/>
                <w:sz w:val="28"/>
                <w:szCs w:val="28"/>
              </w:rPr>
            </w:pPr>
            <w:r w:rsidRPr="007E09E4">
              <w:rPr>
                <w:b/>
                <w:sz w:val="28"/>
                <w:szCs w:val="28"/>
              </w:rPr>
              <w:t>Количество детей</w:t>
            </w:r>
          </w:p>
        </w:tc>
      </w:tr>
      <w:tr w:rsidR="007E09E4" w:rsidRPr="007E09E4" w:rsidTr="004A7868">
        <w:trPr>
          <w:trHeight w:val="71"/>
        </w:trPr>
        <w:tc>
          <w:tcPr>
            <w:tcW w:w="3546" w:type="dxa"/>
            <w:tcBorders>
              <w:right w:val="single" w:sz="4" w:space="0" w:color="auto"/>
            </w:tcBorders>
          </w:tcPr>
          <w:p w:rsidR="007E09E4" w:rsidRPr="007E09E4" w:rsidRDefault="007E09E4" w:rsidP="007E09E4">
            <w:pPr>
              <w:jc w:val="center"/>
              <w:rPr>
                <w:sz w:val="28"/>
                <w:szCs w:val="28"/>
              </w:rPr>
            </w:pPr>
            <w:r w:rsidRPr="007E09E4">
              <w:rPr>
                <w:sz w:val="28"/>
                <w:szCs w:val="28"/>
              </w:rPr>
              <w:t>Группа раннего возраста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E09E4" w:rsidRPr="007E09E4" w:rsidRDefault="007E09E4" w:rsidP="007E09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75" w:type="dxa"/>
            <w:tcBorders>
              <w:left w:val="single" w:sz="4" w:space="0" w:color="auto"/>
              <w:right w:val="single" w:sz="4" w:space="0" w:color="auto"/>
            </w:tcBorders>
          </w:tcPr>
          <w:p w:rsidR="007E09E4" w:rsidRPr="007E09E4" w:rsidRDefault="007E09E4" w:rsidP="007E09E4">
            <w:pPr>
              <w:rPr>
                <w:bCs/>
                <w:iCs/>
                <w:sz w:val="28"/>
                <w:szCs w:val="28"/>
              </w:rPr>
            </w:pPr>
            <w:r w:rsidRPr="007E09E4">
              <w:rPr>
                <w:bCs/>
                <w:iCs/>
                <w:sz w:val="28"/>
                <w:szCs w:val="28"/>
              </w:rPr>
              <w:t>От 2 до 3 лет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E09E4" w:rsidRPr="007E09E4" w:rsidRDefault="007E09E4" w:rsidP="007E09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7E09E4" w:rsidRPr="007E09E4" w:rsidTr="004A7868">
        <w:trPr>
          <w:trHeight w:val="71"/>
        </w:trPr>
        <w:tc>
          <w:tcPr>
            <w:tcW w:w="3546" w:type="dxa"/>
            <w:tcBorders>
              <w:right w:val="single" w:sz="4" w:space="0" w:color="auto"/>
            </w:tcBorders>
          </w:tcPr>
          <w:p w:rsidR="007E09E4" w:rsidRPr="007E09E4" w:rsidRDefault="007E09E4" w:rsidP="007E09E4">
            <w:pPr>
              <w:jc w:val="center"/>
              <w:rPr>
                <w:sz w:val="28"/>
                <w:szCs w:val="28"/>
              </w:rPr>
            </w:pPr>
            <w:r w:rsidRPr="007E09E4">
              <w:rPr>
                <w:sz w:val="28"/>
                <w:szCs w:val="28"/>
              </w:rPr>
              <w:t>Младшая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E09E4" w:rsidRPr="007E09E4" w:rsidRDefault="007E09E4" w:rsidP="007E09E4">
            <w:pPr>
              <w:jc w:val="center"/>
              <w:rPr>
                <w:sz w:val="28"/>
                <w:szCs w:val="28"/>
              </w:rPr>
            </w:pPr>
            <w:r w:rsidRPr="007E09E4">
              <w:rPr>
                <w:sz w:val="28"/>
                <w:szCs w:val="28"/>
              </w:rPr>
              <w:t>1</w:t>
            </w:r>
          </w:p>
        </w:tc>
        <w:tc>
          <w:tcPr>
            <w:tcW w:w="2175" w:type="dxa"/>
            <w:tcBorders>
              <w:left w:val="single" w:sz="4" w:space="0" w:color="auto"/>
              <w:right w:val="single" w:sz="4" w:space="0" w:color="auto"/>
            </w:tcBorders>
          </w:tcPr>
          <w:p w:rsidR="007E09E4" w:rsidRPr="007E09E4" w:rsidRDefault="007E09E4" w:rsidP="007E09E4">
            <w:pPr>
              <w:rPr>
                <w:bCs/>
                <w:iCs/>
                <w:sz w:val="28"/>
                <w:szCs w:val="28"/>
              </w:rPr>
            </w:pPr>
            <w:r w:rsidRPr="007E09E4">
              <w:rPr>
                <w:bCs/>
                <w:iCs/>
                <w:sz w:val="28"/>
                <w:szCs w:val="28"/>
              </w:rPr>
              <w:t>От 3 до 4 лет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E09E4" w:rsidRPr="007E09E4" w:rsidRDefault="007E09E4" w:rsidP="007E09E4">
            <w:pPr>
              <w:jc w:val="center"/>
              <w:rPr>
                <w:bCs/>
                <w:iCs/>
                <w:sz w:val="28"/>
                <w:szCs w:val="28"/>
              </w:rPr>
            </w:pPr>
            <w:r w:rsidRPr="007E09E4">
              <w:rPr>
                <w:bCs/>
                <w:iCs/>
                <w:sz w:val="28"/>
                <w:szCs w:val="28"/>
              </w:rPr>
              <w:t>35</w:t>
            </w:r>
          </w:p>
        </w:tc>
      </w:tr>
      <w:tr w:rsidR="007E09E4" w:rsidRPr="007E09E4" w:rsidTr="004A7868">
        <w:trPr>
          <w:trHeight w:val="71"/>
        </w:trPr>
        <w:tc>
          <w:tcPr>
            <w:tcW w:w="3546" w:type="dxa"/>
            <w:tcBorders>
              <w:right w:val="single" w:sz="4" w:space="0" w:color="auto"/>
            </w:tcBorders>
          </w:tcPr>
          <w:p w:rsidR="007E09E4" w:rsidRPr="007E09E4" w:rsidRDefault="007E09E4" w:rsidP="007E09E4">
            <w:pPr>
              <w:jc w:val="center"/>
              <w:rPr>
                <w:sz w:val="28"/>
                <w:szCs w:val="28"/>
              </w:rPr>
            </w:pPr>
            <w:r w:rsidRPr="007E09E4">
              <w:rPr>
                <w:sz w:val="28"/>
                <w:szCs w:val="28"/>
              </w:rPr>
              <w:t>Средняя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E09E4" w:rsidRPr="007E09E4" w:rsidRDefault="007E09E4" w:rsidP="007E09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75" w:type="dxa"/>
            <w:tcBorders>
              <w:left w:val="single" w:sz="4" w:space="0" w:color="auto"/>
              <w:right w:val="single" w:sz="4" w:space="0" w:color="auto"/>
            </w:tcBorders>
          </w:tcPr>
          <w:p w:rsidR="007E09E4" w:rsidRPr="007E09E4" w:rsidRDefault="007E09E4" w:rsidP="007E09E4">
            <w:pPr>
              <w:rPr>
                <w:bCs/>
                <w:iCs/>
                <w:sz w:val="28"/>
                <w:szCs w:val="28"/>
              </w:rPr>
            </w:pPr>
            <w:r w:rsidRPr="007E09E4">
              <w:rPr>
                <w:bCs/>
                <w:iCs/>
                <w:sz w:val="28"/>
                <w:szCs w:val="28"/>
              </w:rPr>
              <w:t>От 4 до5 лет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E09E4" w:rsidRPr="007E09E4" w:rsidRDefault="007E09E4" w:rsidP="007E09E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70</w:t>
            </w:r>
          </w:p>
        </w:tc>
      </w:tr>
      <w:tr w:rsidR="007E09E4" w:rsidRPr="007E09E4" w:rsidTr="004A7868">
        <w:trPr>
          <w:trHeight w:val="71"/>
        </w:trPr>
        <w:tc>
          <w:tcPr>
            <w:tcW w:w="3546" w:type="dxa"/>
            <w:tcBorders>
              <w:right w:val="single" w:sz="4" w:space="0" w:color="auto"/>
            </w:tcBorders>
          </w:tcPr>
          <w:p w:rsidR="007E09E4" w:rsidRPr="007E09E4" w:rsidRDefault="007E09E4" w:rsidP="007E09E4">
            <w:pPr>
              <w:jc w:val="center"/>
              <w:rPr>
                <w:sz w:val="28"/>
                <w:szCs w:val="28"/>
              </w:rPr>
            </w:pPr>
            <w:r w:rsidRPr="007E09E4">
              <w:rPr>
                <w:sz w:val="28"/>
                <w:szCs w:val="28"/>
              </w:rPr>
              <w:t>Старшая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E09E4" w:rsidRPr="007E09E4" w:rsidRDefault="007E09E4" w:rsidP="007E09E4">
            <w:pPr>
              <w:jc w:val="center"/>
              <w:rPr>
                <w:sz w:val="28"/>
                <w:szCs w:val="28"/>
              </w:rPr>
            </w:pPr>
            <w:r w:rsidRPr="007E09E4">
              <w:rPr>
                <w:sz w:val="28"/>
                <w:szCs w:val="28"/>
              </w:rPr>
              <w:t>2</w:t>
            </w:r>
          </w:p>
        </w:tc>
        <w:tc>
          <w:tcPr>
            <w:tcW w:w="2175" w:type="dxa"/>
            <w:tcBorders>
              <w:left w:val="single" w:sz="4" w:space="0" w:color="auto"/>
              <w:right w:val="single" w:sz="4" w:space="0" w:color="auto"/>
            </w:tcBorders>
          </w:tcPr>
          <w:p w:rsidR="007E09E4" w:rsidRPr="007E09E4" w:rsidRDefault="007E09E4" w:rsidP="007E09E4">
            <w:pPr>
              <w:rPr>
                <w:bCs/>
                <w:iCs/>
                <w:sz w:val="28"/>
                <w:szCs w:val="28"/>
              </w:rPr>
            </w:pPr>
            <w:r w:rsidRPr="007E09E4">
              <w:rPr>
                <w:bCs/>
                <w:iCs/>
                <w:sz w:val="28"/>
                <w:szCs w:val="28"/>
              </w:rPr>
              <w:t>От 5 до 6 лет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E09E4" w:rsidRPr="007E09E4" w:rsidRDefault="007E09E4" w:rsidP="007E09E4">
            <w:pPr>
              <w:jc w:val="center"/>
              <w:rPr>
                <w:bCs/>
                <w:iCs/>
                <w:sz w:val="28"/>
                <w:szCs w:val="28"/>
              </w:rPr>
            </w:pPr>
            <w:r w:rsidRPr="007E09E4">
              <w:rPr>
                <w:bCs/>
                <w:iCs/>
                <w:sz w:val="28"/>
                <w:szCs w:val="28"/>
              </w:rPr>
              <w:t>55</w:t>
            </w:r>
          </w:p>
        </w:tc>
      </w:tr>
      <w:tr w:rsidR="007E09E4" w:rsidRPr="007E09E4" w:rsidTr="004A7868">
        <w:trPr>
          <w:trHeight w:val="71"/>
        </w:trPr>
        <w:tc>
          <w:tcPr>
            <w:tcW w:w="3546" w:type="dxa"/>
            <w:tcBorders>
              <w:right w:val="single" w:sz="4" w:space="0" w:color="auto"/>
            </w:tcBorders>
          </w:tcPr>
          <w:p w:rsidR="007E09E4" w:rsidRPr="007E09E4" w:rsidRDefault="007E09E4" w:rsidP="007E09E4">
            <w:pPr>
              <w:jc w:val="center"/>
              <w:rPr>
                <w:sz w:val="28"/>
                <w:szCs w:val="28"/>
              </w:rPr>
            </w:pPr>
            <w:r w:rsidRPr="007E09E4">
              <w:rPr>
                <w:sz w:val="28"/>
                <w:szCs w:val="28"/>
              </w:rPr>
              <w:t>Подготовительная к школе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E09E4" w:rsidRPr="007E09E4" w:rsidRDefault="007E09E4" w:rsidP="007E09E4">
            <w:pPr>
              <w:jc w:val="center"/>
              <w:rPr>
                <w:sz w:val="28"/>
                <w:szCs w:val="28"/>
              </w:rPr>
            </w:pPr>
            <w:r w:rsidRPr="007E09E4">
              <w:rPr>
                <w:sz w:val="28"/>
                <w:szCs w:val="28"/>
              </w:rPr>
              <w:t>1</w:t>
            </w:r>
          </w:p>
        </w:tc>
        <w:tc>
          <w:tcPr>
            <w:tcW w:w="2175" w:type="dxa"/>
            <w:tcBorders>
              <w:left w:val="single" w:sz="4" w:space="0" w:color="auto"/>
              <w:right w:val="single" w:sz="4" w:space="0" w:color="auto"/>
            </w:tcBorders>
          </w:tcPr>
          <w:p w:rsidR="007E09E4" w:rsidRPr="007E09E4" w:rsidRDefault="007E09E4" w:rsidP="007E09E4">
            <w:pPr>
              <w:rPr>
                <w:bCs/>
                <w:iCs/>
                <w:sz w:val="28"/>
                <w:szCs w:val="28"/>
              </w:rPr>
            </w:pPr>
            <w:r w:rsidRPr="007E09E4">
              <w:rPr>
                <w:bCs/>
                <w:iCs/>
                <w:sz w:val="28"/>
                <w:szCs w:val="28"/>
              </w:rPr>
              <w:t>От 6 до 7 лет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E09E4" w:rsidRPr="007E09E4" w:rsidRDefault="007E09E4" w:rsidP="007E09E4">
            <w:pPr>
              <w:jc w:val="center"/>
              <w:rPr>
                <w:bCs/>
                <w:iCs/>
                <w:sz w:val="28"/>
                <w:szCs w:val="28"/>
              </w:rPr>
            </w:pPr>
            <w:r w:rsidRPr="007E09E4">
              <w:rPr>
                <w:bCs/>
                <w:iCs/>
                <w:sz w:val="28"/>
                <w:szCs w:val="28"/>
              </w:rPr>
              <w:t>30</w:t>
            </w:r>
          </w:p>
        </w:tc>
      </w:tr>
      <w:tr w:rsidR="007E09E4" w:rsidRPr="007E09E4" w:rsidTr="004A7868">
        <w:trPr>
          <w:trHeight w:val="71"/>
        </w:trPr>
        <w:tc>
          <w:tcPr>
            <w:tcW w:w="3546" w:type="dxa"/>
            <w:tcBorders>
              <w:right w:val="single" w:sz="4" w:space="0" w:color="auto"/>
            </w:tcBorders>
          </w:tcPr>
          <w:p w:rsidR="007E09E4" w:rsidRPr="007E09E4" w:rsidRDefault="007E09E4" w:rsidP="007E09E4">
            <w:pPr>
              <w:jc w:val="center"/>
              <w:rPr>
                <w:sz w:val="28"/>
                <w:szCs w:val="28"/>
              </w:rPr>
            </w:pPr>
            <w:r w:rsidRPr="007E09E4">
              <w:rPr>
                <w:sz w:val="28"/>
                <w:szCs w:val="28"/>
              </w:rPr>
              <w:t>ИТОГО:</w:t>
            </w:r>
          </w:p>
        </w:tc>
        <w:tc>
          <w:tcPr>
            <w:tcW w:w="6060" w:type="dxa"/>
            <w:gridSpan w:val="3"/>
            <w:tcBorders>
              <w:left w:val="single" w:sz="4" w:space="0" w:color="auto"/>
            </w:tcBorders>
          </w:tcPr>
          <w:p w:rsidR="007E09E4" w:rsidRPr="007E09E4" w:rsidRDefault="007E09E4" w:rsidP="007E09E4">
            <w:pPr>
              <w:jc w:val="center"/>
              <w:rPr>
                <w:bCs/>
                <w:iCs/>
                <w:sz w:val="28"/>
                <w:szCs w:val="28"/>
              </w:rPr>
            </w:pPr>
            <w:r w:rsidRPr="007E09E4">
              <w:rPr>
                <w:bCs/>
                <w:iCs/>
                <w:sz w:val="28"/>
                <w:szCs w:val="28"/>
              </w:rPr>
              <w:t xml:space="preserve"> 8 групп - 250 детей</w:t>
            </w:r>
          </w:p>
        </w:tc>
      </w:tr>
    </w:tbl>
    <w:p w:rsidR="00CE6F4B" w:rsidRPr="00CE6F4B" w:rsidRDefault="00CE6F4B" w:rsidP="00CE6F4B">
      <w:pPr>
        <w:rPr>
          <w:rFonts w:ascii="Times New Roman" w:hAnsi="Times New Roman" w:cs="Times New Roman"/>
          <w:sz w:val="28"/>
          <w:szCs w:val="28"/>
        </w:rPr>
      </w:pPr>
    </w:p>
    <w:p w:rsidR="00CE6F4B" w:rsidRPr="00CE6F4B" w:rsidRDefault="00CE6F4B" w:rsidP="00CE6F4B">
      <w:pPr>
        <w:rPr>
          <w:rFonts w:ascii="Times New Roman" w:hAnsi="Times New Roman" w:cs="Times New Roman"/>
          <w:sz w:val="28"/>
          <w:szCs w:val="28"/>
        </w:rPr>
      </w:pPr>
      <w:r w:rsidRPr="00CE6F4B">
        <w:rPr>
          <w:rFonts w:ascii="Times New Roman" w:hAnsi="Times New Roman" w:cs="Times New Roman"/>
          <w:b/>
          <w:bCs/>
          <w:sz w:val="28"/>
          <w:szCs w:val="28"/>
        </w:rPr>
        <w:t>Программное обеспечение.</w:t>
      </w:r>
    </w:p>
    <w:p w:rsidR="00543524" w:rsidRDefault="00543524" w:rsidP="00CE6F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CE6F4B" w:rsidRPr="00CE6F4B">
        <w:rPr>
          <w:rFonts w:ascii="Times New Roman" w:hAnsi="Times New Roman" w:cs="Times New Roman"/>
          <w:sz w:val="28"/>
          <w:szCs w:val="28"/>
        </w:rPr>
        <w:t>бразовательная программа, разработанная в соответствии с Федеральным государственным образовательным стандартом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 Федеральн</w:t>
      </w:r>
      <w:r w:rsidR="00CE209D">
        <w:rPr>
          <w:rFonts w:ascii="Times New Roman" w:hAnsi="Times New Roman" w:cs="Times New Roman"/>
          <w:sz w:val="28"/>
          <w:szCs w:val="28"/>
        </w:rPr>
        <w:t>ой образовательной программой дошкольного образования</w:t>
      </w:r>
    </w:p>
    <w:p w:rsidR="00CE6F4B" w:rsidRPr="00CE6F4B" w:rsidRDefault="00CE6F4B" w:rsidP="00CE6F4B">
      <w:pPr>
        <w:rPr>
          <w:rFonts w:ascii="Times New Roman" w:hAnsi="Times New Roman" w:cs="Times New Roman"/>
          <w:sz w:val="28"/>
          <w:szCs w:val="28"/>
        </w:rPr>
      </w:pPr>
      <w:r w:rsidRPr="00CE6F4B">
        <w:rPr>
          <w:rFonts w:ascii="Times New Roman" w:hAnsi="Times New Roman" w:cs="Times New Roman"/>
          <w:sz w:val="28"/>
          <w:szCs w:val="28"/>
        </w:rPr>
        <w:t xml:space="preserve">2.Парциальная программа нравственно-патриотического развития детей дошкольного </w:t>
      </w:r>
      <w:proofErr w:type="gramStart"/>
      <w:r w:rsidRPr="00CE6F4B">
        <w:rPr>
          <w:rFonts w:ascii="Times New Roman" w:hAnsi="Times New Roman" w:cs="Times New Roman"/>
          <w:sz w:val="28"/>
          <w:szCs w:val="28"/>
        </w:rPr>
        <w:t>возраста  «</w:t>
      </w:r>
      <w:proofErr w:type="gramEnd"/>
      <w:r w:rsidRPr="00CE6F4B">
        <w:rPr>
          <w:rFonts w:ascii="Times New Roman" w:hAnsi="Times New Roman" w:cs="Times New Roman"/>
          <w:sz w:val="28"/>
          <w:szCs w:val="28"/>
        </w:rPr>
        <w:t xml:space="preserve">Мой край родной»  З.В. </w:t>
      </w:r>
      <w:proofErr w:type="spellStart"/>
      <w:r w:rsidRPr="00CE6F4B">
        <w:rPr>
          <w:rFonts w:ascii="Times New Roman" w:hAnsi="Times New Roman" w:cs="Times New Roman"/>
          <w:sz w:val="28"/>
          <w:szCs w:val="28"/>
        </w:rPr>
        <w:t>Масаева</w:t>
      </w:r>
      <w:proofErr w:type="spellEnd"/>
      <w:r w:rsidRPr="00CE6F4B">
        <w:rPr>
          <w:rFonts w:ascii="Times New Roman" w:hAnsi="Times New Roman" w:cs="Times New Roman"/>
          <w:sz w:val="28"/>
          <w:szCs w:val="28"/>
        </w:rPr>
        <w:t>;</w:t>
      </w:r>
    </w:p>
    <w:p w:rsidR="00CE6F4B" w:rsidRPr="00CE6F4B" w:rsidRDefault="00CE6F4B" w:rsidP="00CE6F4B">
      <w:pPr>
        <w:rPr>
          <w:rFonts w:ascii="Times New Roman" w:hAnsi="Times New Roman" w:cs="Times New Roman"/>
          <w:sz w:val="28"/>
          <w:szCs w:val="28"/>
        </w:rPr>
      </w:pPr>
      <w:r w:rsidRPr="00CE6F4B">
        <w:rPr>
          <w:rFonts w:ascii="Times New Roman" w:hAnsi="Times New Roman" w:cs="Times New Roman"/>
          <w:sz w:val="28"/>
          <w:szCs w:val="28"/>
        </w:rPr>
        <w:t xml:space="preserve">3.И. </w:t>
      </w:r>
      <w:proofErr w:type="spellStart"/>
      <w:r w:rsidRPr="00CE6F4B"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 w:rsidRPr="00CE6F4B">
        <w:rPr>
          <w:rFonts w:ascii="Times New Roman" w:hAnsi="Times New Roman" w:cs="Times New Roman"/>
          <w:sz w:val="28"/>
          <w:szCs w:val="28"/>
        </w:rPr>
        <w:t xml:space="preserve">, И. </w:t>
      </w:r>
      <w:proofErr w:type="spellStart"/>
      <w:r w:rsidRPr="00CE6F4B"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 w:rsidRPr="00CE6F4B">
        <w:rPr>
          <w:rFonts w:ascii="Times New Roman" w:hAnsi="Times New Roman" w:cs="Times New Roman"/>
          <w:sz w:val="28"/>
          <w:szCs w:val="28"/>
        </w:rPr>
        <w:t xml:space="preserve"> Программа по музыкальному воспитанию «Ладушки».</w:t>
      </w:r>
    </w:p>
    <w:p w:rsidR="00CE6F4B" w:rsidRPr="00CE6F4B" w:rsidRDefault="00CE6F4B" w:rsidP="00CE6F4B">
      <w:pPr>
        <w:rPr>
          <w:rFonts w:ascii="Times New Roman" w:hAnsi="Times New Roman" w:cs="Times New Roman"/>
          <w:sz w:val="28"/>
          <w:szCs w:val="28"/>
        </w:rPr>
      </w:pPr>
      <w:r w:rsidRPr="00CE6F4B">
        <w:rPr>
          <w:rFonts w:ascii="Times New Roman" w:hAnsi="Times New Roman" w:cs="Times New Roman"/>
          <w:sz w:val="28"/>
          <w:szCs w:val="28"/>
        </w:rPr>
        <w:t>4.Экономическое воспитание дошкольников: формирование предпосылок финансовой грамотности для детей 5–7 лет. Москва 2018.</w:t>
      </w:r>
    </w:p>
    <w:p w:rsidR="00CE6F4B" w:rsidRPr="00CE6F4B" w:rsidRDefault="00CE6F4B" w:rsidP="00CE6F4B">
      <w:pPr>
        <w:rPr>
          <w:rFonts w:ascii="Times New Roman" w:hAnsi="Times New Roman" w:cs="Times New Roman"/>
          <w:sz w:val="28"/>
          <w:szCs w:val="28"/>
        </w:rPr>
      </w:pPr>
      <w:r w:rsidRPr="00CE6F4B">
        <w:rPr>
          <w:rFonts w:ascii="Times New Roman" w:hAnsi="Times New Roman" w:cs="Times New Roman"/>
          <w:sz w:val="28"/>
          <w:szCs w:val="28"/>
        </w:rPr>
        <w:t xml:space="preserve">5.«Основы безопасности детей дошкольного возраста» под редакцией Авдеевой Н.Н., Князевой Н.Л., </w:t>
      </w:r>
      <w:proofErr w:type="spellStart"/>
      <w:r w:rsidRPr="00CE6F4B">
        <w:rPr>
          <w:rFonts w:ascii="Times New Roman" w:hAnsi="Times New Roman" w:cs="Times New Roman"/>
          <w:sz w:val="28"/>
          <w:szCs w:val="28"/>
        </w:rPr>
        <w:t>Стѐркиной</w:t>
      </w:r>
      <w:proofErr w:type="spellEnd"/>
      <w:r w:rsidRPr="00CE6F4B">
        <w:rPr>
          <w:rFonts w:ascii="Times New Roman" w:hAnsi="Times New Roman" w:cs="Times New Roman"/>
          <w:sz w:val="28"/>
          <w:szCs w:val="28"/>
        </w:rPr>
        <w:t xml:space="preserve"> Р.Б. «Безопасность».</w:t>
      </w:r>
    </w:p>
    <w:p w:rsidR="00CE6F4B" w:rsidRPr="00CE6F4B" w:rsidRDefault="00CE6F4B" w:rsidP="00CE6F4B">
      <w:pPr>
        <w:rPr>
          <w:rFonts w:ascii="Times New Roman" w:hAnsi="Times New Roman" w:cs="Times New Roman"/>
          <w:sz w:val="28"/>
          <w:szCs w:val="28"/>
        </w:rPr>
      </w:pPr>
      <w:r w:rsidRPr="00CE6F4B">
        <w:rPr>
          <w:rFonts w:ascii="Times New Roman" w:hAnsi="Times New Roman" w:cs="Times New Roman"/>
          <w:sz w:val="28"/>
          <w:szCs w:val="28"/>
        </w:rPr>
        <w:lastRenderedPageBreak/>
        <w:t>6.Пензулаева Л.И. Физкультурные занятия в детском саду.</w:t>
      </w:r>
    </w:p>
    <w:p w:rsidR="00CE6F4B" w:rsidRPr="00CE6F4B" w:rsidRDefault="00CE6F4B" w:rsidP="00CE6F4B">
      <w:pPr>
        <w:rPr>
          <w:rFonts w:ascii="Times New Roman" w:hAnsi="Times New Roman" w:cs="Times New Roman"/>
          <w:sz w:val="28"/>
          <w:szCs w:val="28"/>
        </w:rPr>
      </w:pPr>
      <w:r w:rsidRPr="00CE6F4B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CE6F4B" w:rsidRPr="00CE6F4B" w:rsidRDefault="00CE6F4B" w:rsidP="00CE6F4B">
      <w:pPr>
        <w:rPr>
          <w:rFonts w:ascii="Times New Roman" w:hAnsi="Times New Roman" w:cs="Times New Roman"/>
          <w:sz w:val="28"/>
          <w:szCs w:val="28"/>
        </w:rPr>
      </w:pPr>
      <w:r w:rsidRPr="00CE6F4B">
        <w:rPr>
          <w:rFonts w:ascii="Times New Roman" w:hAnsi="Times New Roman" w:cs="Times New Roman"/>
          <w:b/>
          <w:bCs/>
          <w:sz w:val="28"/>
          <w:szCs w:val="28"/>
        </w:rPr>
        <w:t>Сведения о педагогических кадрах</w:t>
      </w:r>
    </w:p>
    <w:tbl>
      <w:tblPr>
        <w:tblW w:w="9639" w:type="dxa"/>
        <w:shd w:val="clear" w:color="auto" w:fill="D1D1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4"/>
        <w:gridCol w:w="2626"/>
        <w:gridCol w:w="1352"/>
        <w:gridCol w:w="1244"/>
        <w:gridCol w:w="2973"/>
      </w:tblGrid>
      <w:tr w:rsidR="00CE6F4B" w:rsidRPr="00CE6F4B" w:rsidTr="00CE6F4B">
        <w:tc>
          <w:tcPr>
            <w:tcW w:w="5422" w:type="dxa"/>
            <w:gridSpan w:val="3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CE6F4B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4B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4217" w:type="dxa"/>
            <w:gridSpan w:val="2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CE6F4B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4B">
              <w:rPr>
                <w:rFonts w:ascii="Times New Roman" w:hAnsi="Times New Roman" w:cs="Times New Roman"/>
                <w:sz w:val="28"/>
                <w:szCs w:val="28"/>
              </w:rPr>
              <w:t>Аттестационные категории</w:t>
            </w:r>
          </w:p>
        </w:tc>
      </w:tr>
      <w:tr w:rsidR="00CE6F4B" w:rsidRPr="00CE6F4B" w:rsidTr="00CE6F4B">
        <w:tc>
          <w:tcPr>
            <w:tcW w:w="1444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CE6F4B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4B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626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CE6F4B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4B"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</w:t>
            </w:r>
          </w:p>
        </w:tc>
        <w:tc>
          <w:tcPr>
            <w:tcW w:w="1352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CE6F4B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4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244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CE6F4B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4B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973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CE6F4B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4B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</w:tr>
      <w:tr w:rsidR="00CE6F4B" w:rsidRPr="00CE6F4B" w:rsidTr="00CE6F4B">
        <w:tc>
          <w:tcPr>
            <w:tcW w:w="1444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543524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26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543524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352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543524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244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CE6F4B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4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—</w:t>
            </w:r>
          </w:p>
        </w:tc>
        <w:tc>
          <w:tcPr>
            <w:tcW w:w="2973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Default="00CE6F4B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524" w:rsidRPr="00CE6F4B" w:rsidRDefault="00543524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CE6F4B" w:rsidRPr="00CE6F4B" w:rsidRDefault="00CE6F4B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4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</w:tr>
    </w:tbl>
    <w:p w:rsidR="00CE6F4B" w:rsidRPr="00CE6F4B" w:rsidRDefault="00CE6F4B" w:rsidP="00CE6F4B">
      <w:pPr>
        <w:rPr>
          <w:rFonts w:ascii="Times New Roman" w:hAnsi="Times New Roman" w:cs="Times New Roman"/>
          <w:sz w:val="28"/>
          <w:szCs w:val="28"/>
        </w:rPr>
      </w:pPr>
      <w:r w:rsidRPr="00CE6F4B">
        <w:rPr>
          <w:rFonts w:ascii="Times New Roman" w:hAnsi="Times New Roman" w:cs="Times New Roman"/>
          <w:b/>
          <w:bCs/>
          <w:sz w:val="28"/>
          <w:szCs w:val="28"/>
        </w:rPr>
        <w:t>Программы, реализуемые ДОУ:</w:t>
      </w:r>
    </w:p>
    <w:p w:rsidR="00CE6F4B" w:rsidRPr="00CE6F4B" w:rsidRDefault="00543524" w:rsidP="00CE6F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реализует </w:t>
      </w:r>
      <w:r w:rsidR="00CE6F4B" w:rsidRPr="00CE6F4B">
        <w:rPr>
          <w:rFonts w:ascii="Times New Roman" w:hAnsi="Times New Roman" w:cs="Times New Roman"/>
          <w:sz w:val="28"/>
          <w:szCs w:val="28"/>
        </w:rPr>
        <w:t xml:space="preserve"> образовательную</w:t>
      </w:r>
      <w:proofErr w:type="gramEnd"/>
      <w:r w:rsidR="00CE6F4B" w:rsidRPr="00CE6F4B">
        <w:rPr>
          <w:rFonts w:ascii="Times New Roman" w:hAnsi="Times New Roman" w:cs="Times New Roman"/>
          <w:sz w:val="28"/>
          <w:szCs w:val="28"/>
        </w:rPr>
        <w:t xml:space="preserve"> програм</w:t>
      </w:r>
      <w:r w:rsidR="00CE209D">
        <w:rPr>
          <w:rFonts w:ascii="Times New Roman" w:hAnsi="Times New Roman" w:cs="Times New Roman"/>
          <w:sz w:val="28"/>
          <w:szCs w:val="28"/>
        </w:rPr>
        <w:t>му ДО</w:t>
      </w:r>
      <w:r>
        <w:rPr>
          <w:rFonts w:ascii="Times New Roman" w:hAnsi="Times New Roman" w:cs="Times New Roman"/>
          <w:sz w:val="28"/>
          <w:szCs w:val="28"/>
        </w:rPr>
        <w:t>, разработанной в соответствии с ФГОС И ФОП ДО.</w:t>
      </w:r>
      <w:r w:rsidR="00CE6F4B" w:rsidRPr="00CE6F4B">
        <w:rPr>
          <w:rFonts w:ascii="Times New Roman" w:hAnsi="Times New Roman" w:cs="Times New Roman"/>
          <w:sz w:val="28"/>
          <w:szCs w:val="28"/>
        </w:rPr>
        <w:t xml:space="preserve"> Разработана Про</w:t>
      </w:r>
      <w:r w:rsidR="00CE209D">
        <w:rPr>
          <w:rFonts w:ascii="Times New Roman" w:hAnsi="Times New Roman" w:cs="Times New Roman"/>
          <w:sz w:val="28"/>
          <w:szCs w:val="28"/>
        </w:rPr>
        <w:t>грамма развития ДО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на три года</w:t>
      </w:r>
    </w:p>
    <w:p w:rsidR="00CE6F4B" w:rsidRPr="00CE6F4B" w:rsidRDefault="00CE6F4B" w:rsidP="00CE6F4B">
      <w:pPr>
        <w:rPr>
          <w:rFonts w:ascii="Times New Roman" w:hAnsi="Times New Roman" w:cs="Times New Roman"/>
          <w:sz w:val="28"/>
          <w:szCs w:val="28"/>
        </w:rPr>
      </w:pPr>
      <w:r w:rsidRPr="00CE6F4B">
        <w:rPr>
          <w:rFonts w:ascii="Times New Roman" w:hAnsi="Times New Roman" w:cs="Times New Roman"/>
          <w:b/>
          <w:bCs/>
          <w:sz w:val="28"/>
          <w:szCs w:val="28"/>
        </w:rPr>
        <w:t>Программа дополнительного образования: </w:t>
      </w:r>
    </w:p>
    <w:p w:rsidR="00543524" w:rsidRPr="007E09E4" w:rsidRDefault="00CE6F4B" w:rsidP="00CE6F4B">
      <w:pPr>
        <w:rPr>
          <w:rFonts w:ascii="Times New Roman" w:hAnsi="Times New Roman" w:cs="Times New Roman"/>
          <w:sz w:val="28"/>
          <w:szCs w:val="28"/>
        </w:rPr>
      </w:pPr>
      <w:r w:rsidRPr="00CE6F4B">
        <w:rPr>
          <w:rFonts w:ascii="Times New Roman" w:hAnsi="Times New Roman" w:cs="Times New Roman"/>
          <w:sz w:val="28"/>
          <w:szCs w:val="28"/>
        </w:rPr>
        <w:t>Программа дополнительного образования: Программа дополнительного образования «Азбука рисования» для детей 5 -7 лет. программа направлена на овладение основами изобразительного искусства, на приобщение обучающихся к активной познавательной и творческой деятельности</w:t>
      </w:r>
    </w:p>
    <w:p w:rsidR="00CE6F4B" w:rsidRPr="00CE6F4B" w:rsidRDefault="00CE6F4B" w:rsidP="00CE6F4B">
      <w:pPr>
        <w:rPr>
          <w:rFonts w:ascii="Times New Roman" w:hAnsi="Times New Roman" w:cs="Times New Roman"/>
          <w:sz w:val="28"/>
          <w:szCs w:val="28"/>
        </w:rPr>
      </w:pPr>
      <w:r w:rsidRPr="00CE6F4B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 ДОУ</w:t>
      </w:r>
    </w:p>
    <w:tbl>
      <w:tblPr>
        <w:tblW w:w="9498" w:type="dxa"/>
        <w:shd w:val="clear" w:color="auto" w:fill="D1D1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7"/>
        <w:gridCol w:w="5494"/>
        <w:gridCol w:w="3277"/>
      </w:tblGrid>
      <w:tr w:rsidR="00CE6F4B" w:rsidRPr="00CE6F4B" w:rsidTr="00CE6F4B">
        <w:tc>
          <w:tcPr>
            <w:tcW w:w="727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CE6F4B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494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CE6F4B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                Должность</w:t>
            </w:r>
          </w:p>
        </w:tc>
        <w:tc>
          <w:tcPr>
            <w:tcW w:w="3277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CE6F4B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   Количество</w:t>
            </w:r>
          </w:p>
        </w:tc>
      </w:tr>
      <w:tr w:rsidR="00CE6F4B" w:rsidRPr="00CE6F4B" w:rsidTr="00CE6F4B">
        <w:tc>
          <w:tcPr>
            <w:tcW w:w="727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CE6F4B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94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CE6F4B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4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3277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CE6F4B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4B">
              <w:rPr>
                <w:rFonts w:ascii="Times New Roman" w:hAnsi="Times New Roman" w:cs="Times New Roman"/>
                <w:sz w:val="28"/>
                <w:szCs w:val="28"/>
              </w:rPr>
              <w:t>             1</w:t>
            </w:r>
          </w:p>
        </w:tc>
      </w:tr>
      <w:tr w:rsidR="00CE6F4B" w:rsidRPr="00CE6F4B" w:rsidTr="00CE6F4B">
        <w:tc>
          <w:tcPr>
            <w:tcW w:w="727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CE6F4B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94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CE6F4B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F4B">
              <w:rPr>
                <w:rFonts w:ascii="Times New Roman" w:hAnsi="Times New Roman" w:cs="Times New Roman"/>
                <w:sz w:val="28"/>
                <w:szCs w:val="28"/>
              </w:rPr>
              <w:t>Зам.зав.по</w:t>
            </w:r>
            <w:proofErr w:type="spellEnd"/>
            <w:r w:rsidRPr="00CE6F4B">
              <w:rPr>
                <w:rFonts w:ascii="Times New Roman" w:hAnsi="Times New Roman" w:cs="Times New Roman"/>
                <w:sz w:val="28"/>
                <w:szCs w:val="28"/>
              </w:rPr>
              <w:t xml:space="preserve"> ВМЧ</w:t>
            </w:r>
          </w:p>
        </w:tc>
        <w:tc>
          <w:tcPr>
            <w:tcW w:w="3277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543524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            1</w:t>
            </w:r>
          </w:p>
        </w:tc>
      </w:tr>
      <w:tr w:rsidR="00CE6F4B" w:rsidRPr="00CE6F4B" w:rsidTr="00CE6F4B">
        <w:tc>
          <w:tcPr>
            <w:tcW w:w="727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CE6F4B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94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CE6F4B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4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277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543524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            18</w:t>
            </w:r>
          </w:p>
        </w:tc>
      </w:tr>
      <w:tr w:rsidR="00CE6F4B" w:rsidRPr="00CE6F4B" w:rsidTr="00CE6F4B">
        <w:tc>
          <w:tcPr>
            <w:tcW w:w="727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CE6F4B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94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CE6F4B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4B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3277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543524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            3</w:t>
            </w:r>
          </w:p>
        </w:tc>
      </w:tr>
      <w:tr w:rsidR="00CE6F4B" w:rsidRPr="00CE6F4B" w:rsidTr="00CE6F4B">
        <w:tc>
          <w:tcPr>
            <w:tcW w:w="727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CE6F4B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94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CE6F4B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4B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3277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543524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            2</w:t>
            </w:r>
          </w:p>
        </w:tc>
      </w:tr>
      <w:tr w:rsidR="00CE6F4B" w:rsidRPr="00CE6F4B" w:rsidTr="00CE6F4B">
        <w:tc>
          <w:tcPr>
            <w:tcW w:w="727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CE6F4B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494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CE6F4B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4B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3277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543524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            3</w:t>
            </w:r>
          </w:p>
        </w:tc>
      </w:tr>
      <w:tr w:rsidR="00CE6F4B" w:rsidRPr="00CE6F4B" w:rsidTr="00CE6F4B">
        <w:tc>
          <w:tcPr>
            <w:tcW w:w="727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CE6F4B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94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CE6F4B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4B">
              <w:rPr>
                <w:rFonts w:ascii="Times New Roman" w:hAnsi="Times New Roman" w:cs="Times New Roman"/>
                <w:sz w:val="28"/>
                <w:szCs w:val="28"/>
              </w:rPr>
              <w:t>Инструктор по физкультуре</w:t>
            </w:r>
          </w:p>
        </w:tc>
        <w:tc>
          <w:tcPr>
            <w:tcW w:w="3277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543524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            3</w:t>
            </w:r>
          </w:p>
        </w:tc>
      </w:tr>
      <w:tr w:rsidR="00CE6F4B" w:rsidRPr="00CE6F4B" w:rsidTr="00CE6F4B">
        <w:tc>
          <w:tcPr>
            <w:tcW w:w="727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CE6F4B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4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94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CE6F4B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4B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3277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CE6F4B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4B">
              <w:rPr>
                <w:rFonts w:ascii="Times New Roman" w:hAnsi="Times New Roman" w:cs="Times New Roman"/>
                <w:sz w:val="28"/>
                <w:szCs w:val="28"/>
              </w:rPr>
              <w:t>             2</w:t>
            </w:r>
          </w:p>
        </w:tc>
      </w:tr>
      <w:tr w:rsidR="00CE6F4B" w:rsidRPr="00CE6F4B" w:rsidTr="00CE6F4B">
        <w:tc>
          <w:tcPr>
            <w:tcW w:w="727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CE6F4B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CE6F4B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педагогов</w:t>
            </w:r>
          </w:p>
        </w:tc>
        <w:tc>
          <w:tcPr>
            <w:tcW w:w="3277" w:type="dxa"/>
            <w:shd w:val="clear" w:color="auto" w:fill="D1D1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6F4B" w:rsidRPr="00CE6F4B" w:rsidRDefault="00543524" w:rsidP="00CE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         31</w:t>
            </w:r>
          </w:p>
        </w:tc>
      </w:tr>
    </w:tbl>
    <w:p w:rsidR="00CE6F4B" w:rsidRPr="00CE6F4B" w:rsidRDefault="00CE6F4B" w:rsidP="00CE6F4B">
      <w:pPr>
        <w:rPr>
          <w:rFonts w:ascii="Times New Roman" w:hAnsi="Times New Roman" w:cs="Times New Roman"/>
          <w:sz w:val="28"/>
          <w:szCs w:val="28"/>
        </w:rPr>
      </w:pPr>
    </w:p>
    <w:p w:rsidR="00CE6F4B" w:rsidRPr="00CE6F4B" w:rsidRDefault="00CE6F4B" w:rsidP="00CE6F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Цели и задачи на 2024 — 2025</w:t>
      </w:r>
      <w:r w:rsidRPr="00CE6F4B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CE6F4B" w:rsidRDefault="00543524" w:rsidP="00543524">
      <w:pPr>
        <w:shd w:val="clear" w:color="auto" w:fill="FFFFFF"/>
        <w:spacing w:before="120" w:after="120" w:line="145" w:lineRule="atLeast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CE6F4B" w:rsidRPr="00CE6F4B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="00CE6F4B" w:rsidRPr="00CE6F4B">
        <w:rPr>
          <w:rFonts w:ascii="Times New Roman" w:hAnsi="Times New Roman" w:cs="Times New Roman"/>
          <w:sz w:val="28"/>
          <w:szCs w:val="28"/>
        </w:rPr>
        <w:t> </w:t>
      </w:r>
      <w:r w:rsidRPr="00543524">
        <w:rPr>
          <w:rFonts w:ascii="Times New Roman" w:eastAsia="Times New Roman" w:hAnsi="Times New Roman" w:cs="Times New Roman"/>
          <w:color w:val="000000"/>
          <w:sz w:val="28"/>
        </w:rPr>
        <w:t>Способствовать</w:t>
      </w:r>
      <w:proofErr w:type="gramEnd"/>
      <w:r w:rsidRPr="00543524">
        <w:rPr>
          <w:rFonts w:ascii="Times New Roman" w:eastAsia="Times New Roman" w:hAnsi="Times New Roman" w:cs="Times New Roman"/>
          <w:color w:val="000000"/>
          <w:sz w:val="28"/>
        </w:rPr>
        <w:t xml:space="preserve"> развитию способностей и творческого потенциала каждого ребенка как субъекта отношений с самим собой, другими детьми, взрослыми и миром через создание благоприятных условий в соответствии с их возрастными и индивидуальными особенностями и склонностями.</w:t>
      </w:r>
    </w:p>
    <w:p w:rsidR="00543524" w:rsidRPr="00543524" w:rsidRDefault="00543524" w:rsidP="00543524">
      <w:pPr>
        <w:shd w:val="clear" w:color="auto" w:fill="FFFFFF"/>
        <w:spacing w:before="120" w:after="120" w:line="145" w:lineRule="atLeast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E6F4B" w:rsidRPr="00CE6F4B" w:rsidRDefault="00CE6F4B" w:rsidP="00CE6F4B">
      <w:pPr>
        <w:rPr>
          <w:rFonts w:ascii="Times New Roman" w:hAnsi="Times New Roman" w:cs="Times New Roman"/>
          <w:sz w:val="28"/>
          <w:szCs w:val="28"/>
        </w:rPr>
      </w:pPr>
      <w:r w:rsidRPr="00CE6F4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543524" w:rsidRPr="00543524" w:rsidRDefault="00CE6F4B" w:rsidP="005435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E6F4B">
        <w:rPr>
          <w:rFonts w:ascii="Times New Roman" w:hAnsi="Times New Roman" w:cs="Times New Roman"/>
          <w:sz w:val="28"/>
          <w:szCs w:val="28"/>
        </w:rPr>
        <w:t> </w:t>
      </w:r>
      <w:r w:rsidR="00543524" w:rsidRPr="00543524">
        <w:rPr>
          <w:rFonts w:ascii="Times New Roman" w:eastAsia="Times New Roman" w:hAnsi="Times New Roman" w:cs="Times New Roman"/>
          <w:color w:val="000000"/>
          <w:sz w:val="28"/>
        </w:rPr>
        <w:t>1.Продолжать работу по повышению профессионального мастерства педагогических кадров, ориентированных на применение новых педагогических и информационных технологий с целью формирования речевых навыков дошкольников и творческого потенциала каждого ребенка через театральную деятельность.</w:t>
      </w:r>
    </w:p>
    <w:p w:rsidR="00543524" w:rsidRPr="00543524" w:rsidRDefault="00543524" w:rsidP="005435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43524" w:rsidRPr="00543524" w:rsidRDefault="00543524" w:rsidP="005435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43524">
        <w:rPr>
          <w:rFonts w:ascii="Times New Roman" w:eastAsia="Times New Roman" w:hAnsi="Times New Roman" w:cs="Times New Roman"/>
          <w:color w:val="000000"/>
          <w:sz w:val="28"/>
        </w:rPr>
        <w:t>2.Совершенствовать профессиональное мастерство педагогов по экологическому воспитанию дошкольников путем внедрения в педагогический процесс инновационных технологий.</w:t>
      </w:r>
    </w:p>
    <w:p w:rsidR="00543524" w:rsidRPr="00543524" w:rsidRDefault="00543524" w:rsidP="005435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43524" w:rsidRPr="00543524" w:rsidRDefault="00543524" w:rsidP="0054352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43524">
        <w:rPr>
          <w:rFonts w:ascii="Times New Roman" w:eastAsia="Times New Roman" w:hAnsi="Times New Roman" w:cs="Times New Roman"/>
          <w:color w:val="000000"/>
          <w:sz w:val="28"/>
        </w:rPr>
        <w:t xml:space="preserve">3.Охрана, </w:t>
      </w:r>
      <w:r w:rsidRPr="00543524">
        <w:rPr>
          <w:rFonts w:ascii="Times New Roman" w:hAnsi="Times New Roman" w:cs="Times New Roman"/>
          <w:sz w:val="28"/>
          <w:szCs w:val="28"/>
        </w:rPr>
        <w:t>сохранение и укрепление физического здоровья детей</w:t>
      </w:r>
      <w:r w:rsidRPr="00543524">
        <w:rPr>
          <w:rFonts w:ascii="Times New Roman" w:hAnsi="Times New Roman"/>
          <w:sz w:val="28"/>
          <w:szCs w:val="28"/>
        </w:rPr>
        <w:t xml:space="preserve"> с тесным сотрудничеством с медицинским персоналом и родителями.</w:t>
      </w:r>
    </w:p>
    <w:p w:rsidR="00CE6F4B" w:rsidRPr="00CE6F4B" w:rsidRDefault="00CE6F4B" w:rsidP="00CE6F4B">
      <w:pPr>
        <w:rPr>
          <w:rFonts w:ascii="Times New Roman" w:hAnsi="Times New Roman" w:cs="Times New Roman"/>
          <w:sz w:val="28"/>
          <w:szCs w:val="28"/>
        </w:rPr>
      </w:pPr>
    </w:p>
    <w:p w:rsidR="00CE6F4B" w:rsidRPr="00CE6F4B" w:rsidRDefault="00CE6F4B" w:rsidP="00CE6F4B">
      <w:pPr>
        <w:rPr>
          <w:rFonts w:ascii="Times New Roman" w:hAnsi="Times New Roman" w:cs="Times New Roman"/>
          <w:sz w:val="28"/>
          <w:szCs w:val="28"/>
        </w:rPr>
      </w:pPr>
      <w:r w:rsidRPr="00CE6F4B">
        <w:rPr>
          <w:rFonts w:ascii="Times New Roman" w:hAnsi="Times New Roman" w:cs="Times New Roman"/>
          <w:b/>
          <w:bCs/>
          <w:sz w:val="28"/>
          <w:szCs w:val="28"/>
        </w:rPr>
        <w:t>Информация об использовании при реализации указанных образовательных программ электронного обучения и дистанционных образовательных технологий</w:t>
      </w:r>
    </w:p>
    <w:p w:rsidR="00CE6F4B" w:rsidRPr="00CE6F4B" w:rsidRDefault="00CE6F4B" w:rsidP="00CE6F4B">
      <w:pPr>
        <w:rPr>
          <w:rFonts w:ascii="Times New Roman" w:hAnsi="Times New Roman" w:cs="Times New Roman"/>
          <w:sz w:val="28"/>
          <w:szCs w:val="28"/>
        </w:rPr>
      </w:pPr>
      <w:r w:rsidRPr="00CE6F4B">
        <w:rPr>
          <w:rFonts w:ascii="Times New Roman" w:hAnsi="Times New Roman" w:cs="Times New Roman"/>
          <w:sz w:val="28"/>
          <w:szCs w:val="28"/>
        </w:rPr>
        <w:t>—</w:t>
      </w:r>
    </w:p>
    <w:p w:rsidR="00CE6F4B" w:rsidRPr="00CE6F4B" w:rsidRDefault="00CE6F4B" w:rsidP="00CE6F4B">
      <w:pPr>
        <w:rPr>
          <w:rFonts w:ascii="Times New Roman" w:hAnsi="Times New Roman" w:cs="Times New Roman"/>
          <w:sz w:val="28"/>
          <w:szCs w:val="28"/>
        </w:rPr>
      </w:pPr>
      <w:r w:rsidRPr="00CE6F4B">
        <w:rPr>
          <w:rFonts w:ascii="Times New Roman" w:hAnsi="Times New Roman" w:cs="Times New Roman"/>
          <w:b/>
          <w:bCs/>
          <w:sz w:val="28"/>
          <w:szCs w:val="28"/>
        </w:rPr>
        <w:t>Количество воспитанников </w:t>
      </w:r>
      <w:r w:rsidR="00543524">
        <w:rPr>
          <w:rFonts w:ascii="Times New Roman" w:hAnsi="Times New Roman" w:cs="Times New Roman"/>
          <w:sz w:val="28"/>
          <w:szCs w:val="28"/>
        </w:rPr>
        <w:t xml:space="preserve">по реализуемой </w:t>
      </w:r>
      <w:r w:rsidRPr="00CE6F4B">
        <w:rPr>
          <w:rFonts w:ascii="Times New Roman" w:hAnsi="Times New Roman" w:cs="Times New Roman"/>
          <w:sz w:val="28"/>
          <w:szCs w:val="28"/>
        </w:rPr>
        <w:t>образовательной программе дошкольного образования</w:t>
      </w:r>
      <w:r w:rsidRPr="00CE6F4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E6F4B">
        <w:rPr>
          <w:rFonts w:ascii="Times New Roman" w:hAnsi="Times New Roman" w:cs="Times New Roman"/>
          <w:sz w:val="28"/>
          <w:szCs w:val="28"/>
        </w:rPr>
        <w:t xml:space="preserve">за счёт бюджетных </w:t>
      </w:r>
      <w:proofErr w:type="gramStart"/>
      <w:r w:rsidRPr="00CE6F4B">
        <w:rPr>
          <w:rFonts w:ascii="Times New Roman" w:hAnsi="Times New Roman" w:cs="Times New Roman"/>
          <w:sz w:val="28"/>
          <w:szCs w:val="28"/>
        </w:rPr>
        <w:t>ассигнований  бюджета</w:t>
      </w:r>
      <w:proofErr w:type="gramEnd"/>
      <w:r w:rsidRPr="00CE6F4B">
        <w:rPr>
          <w:rFonts w:ascii="Times New Roman" w:hAnsi="Times New Roman" w:cs="Times New Roman"/>
          <w:sz w:val="28"/>
          <w:szCs w:val="28"/>
        </w:rPr>
        <w:t> </w:t>
      </w:r>
      <w:r w:rsidRPr="00CE6F4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543524">
        <w:rPr>
          <w:rFonts w:ascii="Times New Roman" w:hAnsi="Times New Roman" w:cs="Times New Roman"/>
          <w:sz w:val="28"/>
          <w:szCs w:val="28"/>
        </w:rPr>
        <w:t>составляет 250</w:t>
      </w:r>
      <w:r w:rsidRPr="00CE6F4B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CE6F4B" w:rsidRPr="00CE6F4B" w:rsidRDefault="00CE6F4B" w:rsidP="00CE6F4B">
      <w:pPr>
        <w:rPr>
          <w:rFonts w:ascii="Times New Roman" w:hAnsi="Times New Roman" w:cs="Times New Roman"/>
          <w:sz w:val="28"/>
          <w:szCs w:val="28"/>
        </w:rPr>
      </w:pPr>
      <w:r w:rsidRPr="00CE6F4B">
        <w:rPr>
          <w:rFonts w:ascii="Times New Roman" w:hAnsi="Times New Roman" w:cs="Times New Roman"/>
          <w:b/>
          <w:bCs/>
          <w:sz w:val="28"/>
          <w:szCs w:val="28"/>
        </w:rPr>
        <w:t>Численность иностранных обучающихся</w:t>
      </w:r>
      <w:r w:rsidRPr="00CE6F4B">
        <w:rPr>
          <w:rFonts w:ascii="Times New Roman" w:hAnsi="Times New Roman" w:cs="Times New Roman"/>
          <w:sz w:val="28"/>
          <w:szCs w:val="28"/>
        </w:rPr>
        <w:t> по основным и дополнительным образовательным программам — 0.</w:t>
      </w:r>
    </w:p>
    <w:p w:rsidR="00E34BD3" w:rsidRPr="00CE6F4B" w:rsidRDefault="00E34BD3">
      <w:pPr>
        <w:rPr>
          <w:rFonts w:ascii="Times New Roman" w:hAnsi="Times New Roman" w:cs="Times New Roman"/>
          <w:sz w:val="28"/>
          <w:szCs w:val="28"/>
        </w:rPr>
      </w:pPr>
    </w:p>
    <w:sectPr w:rsidR="00E34BD3" w:rsidRPr="00CE6F4B" w:rsidSect="00CE6F4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10ABA"/>
    <w:multiLevelType w:val="multilevel"/>
    <w:tmpl w:val="58E844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D0167D"/>
    <w:multiLevelType w:val="multilevel"/>
    <w:tmpl w:val="DECCB3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CCC"/>
    <w:rsid w:val="00044C43"/>
    <w:rsid w:val="00543524"/>
    <w:rsid w:val="006D0CCC"/>
    <w:rsid w:val="007E09E4"/>
    <w:rsid w:val="00CE209D"/>
    <w:rsid w:val="00CE6F4B"/>
    <w:rsid w:val="00E3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F12E4"/>
  <w15:chartTrackingRefBased/>
  <w15:docId w15:val="{E2BC77AE-EF37-4143-9B92-7A34F28DD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09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0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3</cp:revision>
  <dcterms:created xsi:type="dcterms:W3CDTF">2024-11-11T10:29:00Z</dcterms:created>
  <dcterms:modified xsi:type="dcterms:W3CDTF">2024-11-13T10:42:00Z</dcterms:modified>
</cp:coreProperties>
</file>